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88" w:rsidRPr="00773E88" w:rsidRDefault="00773E88" w:rsidP="00773E88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bookmarkStart w:id="0" w:name="_GoBack"/>
      <w:r w:rsidRPr="00773E88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Нормативные документы ЕГЭ (федеральный уровень)</w:t>
      </w:r>
    </w:p>
    <w:bookmarkEnd w:id="0"/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73E88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Нормативные документы (федеральный уровень)</w:t>
      </w:r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73E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4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Закон "Об образовании в Российской Федерации" № 273-ФЗ от 26.12.2012 г. </w:t>
        </w:r>
      </w:hyperlink>
      <w:r w:rsidRPr="00773E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(ст. 59,60)</w:t>
      </w:r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РФ № 1400 от 26.12.2013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6" w:history="1">
        <w:r w:rsidRPr="00773E88">
          <w:rPr>
            <w:rFonts w:ascii="Tahoma" w:eastAsia="Times New Roman" w:hAnsi="Tahoma" w:cs="Tahoma"/>
            <w:color w:val="A6381D"/>
            <w:sz w:val="23"/>
            <w:szCs w:val="23"/>
            <w:u w:val="single"/>
            <w:lang w:eastAsia="ru-RU"/>
          </w:rPr>
          <w:t>Приказ Министерства образования и науки РФ № 491 от 28.06.2013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7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Постановление правительства РФ № 755 от 31.08.2013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8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Письмо Министерства образования и науки РФ № 344-17 от 20.11.2013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9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РФ № 115 от 14.02.2014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73E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0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РФ № 923 от 05.08.2014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1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Приказ Министерства образования и науки </w:t>
        </w:r>
        <w:proofErr w:type="gramStart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РФ  N</w:t>
        </w:r>
        <w:proofErr w:type="gramEnd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9</w:t>
        </w:r>
      </w:hyperlink>
      <w:r w:rsidRPr="00773E88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  <w:hyperlink r:id="rId12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от 16 января 2015 г. 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3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Приказ </w:t>
        </w:r>
        <w:proofErr w:type="gramStart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Министерства  образования</w:t>
        </w:r>
        <w:proofErr w:type="gramEnd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и науки РФ от 07.07.2015 № 693 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4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РФ от 24.03.2016 N 306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5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Приказ </w:t>
        </w:r>
        <w:proofErr w:type="spellStart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Минобрнауки</w:t>
        </w:r>
        <w:proofErr w:type="spellEnd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от 14.09.15 №1147 Об утверждении Порядка приема в вузы 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6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Письмо Федеральной службы по надзору в сфере образования и науки №10-</w:t>
        </w:r>
        <w:proofErr w:type="gramStart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718  от</w:t>
        </w:r>
        <w:proofErr w:type="gramEnd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12.10.2017 г.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7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Письмо </w:t>
        </w:r>
        <w:proofErr w:type="spellStart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Рособрнадзора</w:t>
        </w:r>
        <w:proofErr w:type="spellEnd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02.12.16_N_10-836 "Об уточнении </w:t>
        </w:r>
        <w:proofErr w:type="spellStart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метод.рекомендаций</w:t>
        </w:r>
        <w:proofErr w:type="spellEnd"/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 на 2017 год"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8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РФ от 09.01.17 N 6 "О внесении изменений в порядок ГИА - 11"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9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Российской Федерации № 866 от 30.08.2017</w:t>
        </w:r>
      </w:hyperlink>
    </w:p>
    <w:p w:rsidR="00773E88" w:rsidRPr="00773E88" w:rsidRDefault="00773E88" w:rsidP="00773E8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0" w:tgtFrame="_blank" w:history="1">
        <w:r w:rsidRPr="00773E88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Приказ Министерства образования и науки РФ от 20 октября 2017 г. N 1025</w:t>
        </w:r>
      </w:hyperlink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AA6"/>
    <w:rsid w:val="006C0B77"/>
    <w:rsid w:val="00773E88"/>
    <w:rsid w:val="008242FF"/>
    <w:rsid w:val="00870751"/>
    <w:rsid w:val="00922C48"/>
    <w:rsid w:val="00B915B7"/>
    <w:rsid w:val="00EA59DF"/>
    <w:rsid w:val="00EE4070"/>
    <w:rsid w:val="00F12C76"/>
    <w:rsid w:val="00F1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E92D4-BAF6-4358-8854-AF0EA17D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773E88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3E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73E8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E88"/>
    <w:rPr>
      <w:b/>
      <w:bCs/>
    </w:rPr>
  </w:style>
  <w:style w:type="character" w:styleId="a5">
    <w:name w:val="Hyperlink"/>
    <w:basedOn w:val="a0"/>
    <w:uiPriority w:val="99"/>
    <w:semiHidden/>
    <w:unhideWhenUsed/>
    <w:rsid w:val="00773E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9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mc-kem.ucoz.ru/Otd-monitoringa/pismo_minobrnauki_rf_344-17_ot_20.11.2013_g..pdf" TargetMode="External"/><Relationship Id="rId13" Type="http://schemas.openxmlformats.org/officeDocument/2006/relationships/hyperlink" Target="http://nmc-kem.ucoz.ru/Otd-monitoringa/11-klass/prikaz_ministerstva_obrazovanija_i_nauki_rf_ot_07..pdf" TargetMode="External"/><Relationship Id="rId18" Type="http://schemas.openxmlformats.org/officeDocument/2006/relationships/hyperlink" Target="http://nmc-kem.ucoz.ru/Otd-monitoringa/11-klass/Document2017/prikaz_minobrnaukiot_09.01.17_n_6_o_vnesenii_izmen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nmc-kem.ucoz.ru/Otd-monitoringa/postanovlenie_pravitelstva_rf_755_ot_31.08.2013_g..pdf" TargetMode="External"/><Relationship Id="rId12" Type="http://schemas.openxmlformats.org/officeDocument/2006/relationships/hyperlink" Target="http://nmc-kem.ucoz.ru/Otd-monitoringa/prikaz_minobrnauki_ot_16.01.15-9-vnesenie_izmeneni.docx" TargetMode="External"/><Relationship Id="rId17" Type="http://schemas.openxmlformats.org/officeDocument/2006/relationships/hyperlink" Target="http://nmc-kem.ucoz.ru/Otd-monitoringa/11-klass/Document2017/pismo_rosobrnadzora_02.12.16_n_10-836_ob_utochneni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mc-kem.ucoz.ru/Otd-monitoringa/11-klass/Dokument2018/10-718_v_oiv_o_napravlenii_mr_po_sochineniju_2017-.pdf" TargetMode="External"/><Relationship Id="rId20" Type="http://schemas.openxmlformats.org/officeDocument/2006/relationships/hyperlink" Target="http://ocmko.ru/phocadownload/GIA09/Federal/20171020_1025_MOINRF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nmc-kem.ucoz.ru/Otd-monitoringa/prikaz_minobrnauki_rf_491_ot_28.06.2013_g..pdf" TargetMode="External"/><Relationship Id="rId11" Type="http://schemas.openxmlformats.org/officeDocument/2006/relationships/hyperlink" Target="http://nmc-kem.ucoz.ru/Otd-monitoringa/prikaz_minobrnauki_ot_16.01.15-9-vnesenie_izmeneni.docx" TargetMode="External"/><Relationship Id="rId5" Type="http://schemas.openxmlformats.org/officeDocument/2006/relationships/hyperlink" Target="http://nmc-kem.ucoz.ru/Otd-monitoringa/prikaz_minobrnauki_rf_1400_ot_26.12.2013_g..pdf" TargetMode="External"/><Relationship Id="rId15" Type="http://schemas.openxmlformats.org/officeDocument/2006/relationships/hyperlink" Target="http://nmc-kem.ucoz.ru/Otd-monitoringa/11-klass/prikaz_minobrnauki_ot14.09.15-1147_ob_utverzhdenii.pdf" TargetMode="External"/><Relationship Id="rId10" Type="http://schemas.openxmlformats.org/officeDocument/2006/relationships/hyperlink" Target="http://nmc-kem.ucoz.ru/Otd-monitoringa/prikaz_minobrnauki_rf_923_ot_05.08.2014_g..pdf" TargetMode="External"/><Relationship Id="rId19" Type="http://schemas.openxmlformats.org/officeDocument/2006/relationships/hyperlink" Target="http://nmc-kem.ucoz.ru/Otd-monitoringa/11-klass/Dokument2018/prikaz_866_ot_30.08.2017.pdf" TargetMode="External"/><Relationship Id="rId4" Type="http://schemas.openxmlformats.org/officeDocument/2006/relationships/hyperlink" Target="http://nmc-kem.ucoz.ru/Otd-monitoringa/zakon_ob_obrazovanii_v_rf_273-fz_ot_26.12.2012_g..pdf" TargetMode="External"/><Relationship Id="rId9" Type="http://schemas.openxmlformats.org/officeDocument/2006/relationships/hyperlink" Target="http://nmc-kem.ucoz.ru/Otd-monitoringa/prikaz_minobrnauki_rf_115_ot_14.02.2014_g..pdf" TargetMode="External"/><Relationship Id="rId14" Type="http://schemas.openxmlformats.org/officeDocument/2006/relationships/hyperlink" Target="http://nmc-kem.ucoz.ru/Otd-monitoringa/11-klass/prikaz_ministerstva_obrazovanija_i_naki_rf_ot_24.0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2021-07-15T09:31:00Z</dcterms:created>
  <dcterms:modified xsi:type="dcterms:W3CDTF">2021-07-15T09:31:00Z</dcterms:modified>
</cp:coreProperties>
</file>